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D9" w:rsidRPr="001F77D9" w:rsidRDefault="00BC0E2A" w:rsidP="001F77D9">
      <w:pPr>
        <w:tabs>
          <w:tab w:val="left" w:pos="9916"/>
        </w:tabs>
        <w:spacing w:before="93" w:line="36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BC0E2A">
        <w:rPr>
          <w:rFonts w:ascii="Times New Roman" w:hAnsi="Times New Roman" w:cs="Times New Roman"/>
          <w:b/>
          <w:sz w:val="28"/>
          <w:szCs w:val="28"/>
        </w:rPr>
        <w:t>Программа «Молодые профессионалы</w:t>
      </w:r>
      <w:r w:rsidR="000A374A" w:rsidRPr="000A3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74A" w:rsidRPr="00BC0E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E3A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374A" w:rsidRPr="00BC0E2A">
        <w:rPr>
          <w:rFonts w:ascii="Times New Roman" w:hAnsi="Times New Roman" w:cs="Times New Roman"/>
          <w:b/>
          <w:sz w:val="28"/>
          <w:szCs w:val="28"/>
        </w:rPr>
        <w:t xml:space="preserve"> Открытого Регионального чемпионата</w:t>
      </w:r>
      <w:r w:rsidRPr="001F77D9">
        <w:rPr>
          <w:rFonts w:ascii="Times New Roman" w:hAnsi="Times New Roman" w:cs="Times New Roman"/>
          <w:b/>
          <w:sz w:val="28"/>
          <w:szCs w:val="28"/>
        </w:rPr>
        <w:t>»</w:t>
      </w:r>
      <w:r w:rsidR="001F77D9" w:rsidRPr="001F77D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F77D9" w:rsidRPr="001F77D9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proofErr w:type="spellEnd"/>
      <w:r w:rsidR="001F77D9" w:rsidRPr="001F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7D9" w:rsidRPr="001F77D9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="001F77D9" w:rsidRPr="001F77D9">
        <w:rPr>
          <w:rFonts w:ascii="Times New Roman" w:hAnsi="Times New Roman" w:cs="Times New Roman"/>
          <w:b/>
          <w:sz w:val="28"/>
          <w:szCs w:val="28"/>
        </w:rPr>
        <w:t>)</w:t>
      </w:r>
      <w:r w:rsidR="001F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AD7">
        <w:rPr>
          <w:rFonts w:ascii="Times New Roman" w:hAnsi="Times New Roman" w:cs="Times New Roman"/>
          <w:b/>
          <w:sz w:val="28"/>
          <w:szCs w:val="28"/>
        </w:rPr>
        <w:t>2021</w:t>
      </w:r>
      <w:r w:rsidR="001F77D9" w:rsidRPr="001F77D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F77D9" w:rsidRPr="00354426" w:rsidRDefault="001F77D9" w:rsidP="001F77D9">
      <w:pPr>
        <w:tabs>
          <w:tab w:val="left" w:pos="9916"/>
        </w:tabs>
        <w:spacing w:before="93" w:line="360" w:lineRule="auto"/>
        <w:ind w:right="-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</w:rPr>
        <w:t>по компетенции «Ресторанный сервис»</w:t>
      </w:r>
    </w:p>
    <w:p w:rsidR="001F77D9" w:rsidRPr="009572D4" w:rsidRDefault="001F77D9" w:rsidP="001F77D9">
      <w:pPr>
        <w:tabs>
          <w:tab w:val="left" w:pos="9916"/>
        </w:tabs>
        <w:spacing w:before="93" w:line="36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354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34D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426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Skill</w:t>
      </w:r>
      <w:r w:rsidRPr="009572D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354426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Management</w:t>
      </w:r>
      <w:r w:rsidRPr="009572D4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gramStart"/>
      <w:r w:rsidRPr="00354426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Plan</w:t>
      </w:r>
      <w:r w:rsidRPr="009572D4">
        <w:rPr>
          <w:rFonts w:ascii="Times New Roman" w:hAnsi="Times New Roman" w:cs="Times New Roman"/>
          <w:b/>
          <w:w w:val="105"/>
          <w:sz w:val="28"/>
          <w:szCs w:val="28"/>
        </w:rPr>
        <w:t xml:space="preserve">  (</w:t>
      </w:r>
      <w:proofErr w:type="gramEnd"/>
      <w:r w:rsidRPr="00354426">
        <w:rPr>
          <w:rFonts w:ascii="Times New Roman" w:hAnsi="Times New Roman" w:cs="Times New Roman"/>
          <w:b/>
          <w:sz w:val="28"/>
          <w:szCs w:val="28"/>
          <w:lang w:val="en-US"/>
        </w:rPr>
        <w:t>SMP</w:t>
      </w:r>
      <w:r w:rsidRPr="009572D4">
        <w:rPr>
          <w:rFonts w:ascii="Times New Roman" w:hAnsi="Times New Roman" w:cs="Times New Roman"/>
          <w:b/>
          <w:sz w:val="28"/>
          <w:szCs w:val="28"/>
        </w:rPr>
        <w:t>)</w:t>
      </w:r>
    </w:p>
    <w:p w:rsidR="00A523B5" w:rsidRPr="00BC0E2A" w:rsidRDefault="00A523B5" w:rsidP="00A52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756" w:type="pct"/>
        <w:tblLook w:val="04A0" w:firstRow="1" w:lastRow="0" w:firstColumn="1" w:lastColumn="0" w:noHBand="0" w:noVBand="1"/>
      </w:tblPr>
      <w:tblGrid>
        <w:gridCol w:w="4544"/>
        <w:gridCol w:w="643"/>
        <w:gridCol w:w="636"/>
        <w:gridCol w:w="643"/>
        <w:gridCol w:w="763"/>
        <w:gridCol w:w="763"/>
        <w:gridCol w:w="763"/>
        <w:gridCol w:w="763"/>
        <w:gridCol w:w="763"/>
        <w:gridCol w:w="756"/>
        <w:gridCol w:w="763"/>
        <w:gridCol w:w="763"/>
        <w:gridCol w:w="763"/>
        <w:gridCol w:w="763"/>
        <w:gridCol w:w="763"/>
      </w:tblGrid>
      <w:tr w:rsidR="003009CE" w:rsidRPr="00E55590" w:rsidTr="003009CE">
        <w:tc>
          <w:tcPr>
            <w:tcW w:w="1530" w:type="pct"/>
          </w:tcPr>
          <w:p w:rsidR="003009CE" w:rsidRPr="00E55590" w:rsidRDefault="003009CE" w:rsidP="00513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3009CE" w:rsidRPr="00E55590" w:rsidTr="003009CE">
        <w:tc>
          <w:tcPr>
            <w:tcW w:w="1530" w:type="pct"/>
          </w:tcPr>
          <w:p w:rsidR="003009CE" w:rsidRPr="00E55590" w:rsidRDefault="003009CE" w:rsidP="00BC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7E02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E55590" w:rsidRDefault="003009CE" w:rsidP="0053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Заезд экспертов. Завершение монтажа оборудования. </w:t>
            </w:r>
          </w:p>
        </w:tc>
        <w:tc>
          <w:tcPr>
            <w:tcW w:w="216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1F77D9" w:rsidRDefault="003009CE" w:rsidP="00B71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8D6916">
        <w:tc>
          <w:tcPr>
            <w:tcW w:w="1530" w:type="pct"/>
          </w:tcPr>
          <w:p w:rsidR="003009CE" w:rsidRPr="001F77D9" w:rsidRDefault="003009CE" w:rsidP="001F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конкурсной площадки. </w:t>
            </w:r>
            <w:r w:rsidRPr="001F77D9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Приемка конкурсной площадки  главным экспертом, а также их подготовка к дальнейшим соревнованиям</w:t>
            </w:r>
            <w:r>
              <w:rPr>
                <w:rStyle w:val="TimesNewRoman"/>
                <w:rFonts w:eastAsiaTheme="minorHAnsi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8D6916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8D6916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8D6916">
        <w:tc>
          <w:tcPr>
            <w:tcW w:w="1530" w:type="pct"/>
          </w:tcPr>
          <w:p w:rsidR="003009CE" w:rsidRPr="001F77D9" w:rsidRDefault="003009CE" w:rsidP="001F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D9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Подготовка</w:t>
            </w:r>
            <w:r w:rsidRPr="001F77D9">
              <w:rPr>
                <w:rStyle w:val="TimesNewRoman"/>
                <w:rFonts w:eastAsiaTheme="minorHAnsi"/>
                <w:sz w:val="24"/>
                <w:szCs w:val="24"/>
              </w:rPr>
              <w:t xml:space="preserve"> </w:t>
            </w:r>
            <w:r w:rsidRPr="001F7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CIS.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548DD4" w:themeFill="text2" w:themeFillTint="99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022736" w:rsidRDefault="003009CE" w:rsidP="001F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2F3">
              <w:rPr>
                <w:rFonts w:ascii="Times New Roman" w:hAnsi="Times New Roman" w:cs="Times New Roman"/>
                <w:b/>
                <w:sz w:val="24"/>
                <w:szCs w:val="24"/>
              </w:rPr>
              <w:t>С-1. (19</w:t>
            </w:r>
            <w:r w:rsidR="00C01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0632D7" w:rsidRDefault="003009CE" w:rsidP="00B71AA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022736" w:rsidRDefault="003009CE" w:rsidP="00022736">
            <w:pPr>
              <w:pStyle w:val="TableParagraph"/>
              <w:spacing w:before="167"/>
              <w:ind w:left="0" w:right="1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27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Прибытие на площадку экспертов и участников. Регистрация. Проведение инструктажа по технике безопасности</w:t>
            </w:r>
            <w:r w:rsidRPr="000227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02273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6" w:type="pct"/>
            <w:shd w:val="clear" w:color="auto" w:fill="FF0000"/>
          </w:tcPr>
          <w:p w:rsidR="00BD0448" w:rsidRDefault="00BD0448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CE" w:rsidRPr="00BD0448" w:rsidRDefault="003009CE" w:rsidP="00BD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8D6916">
        <w:tc>
          <w:tcPr>
            <w:tcW w:w="1530" w:type="pct"/>
          </w:tcPr>
          <w:p w:rsidR="003009CE" w:rsidRPr="006B359B" w:rsidRDefault="006B359B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Церемония открытия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1268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 чемпионата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WSR</w:t>
            </w:r>
            <w:r w:rsidRP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профессионалы</w:t>
            </w:r>
            <w:r w:rsidRP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D6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E36D5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E36D5" w:rsidRDefault="003009CE" w:rsidP="00B71AA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highlight w:val="blue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A333BD" w:rsidRDefault="008D6916" w:rsidP="006B3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собрание экспертов. </w:t>
            </w:r>
            <w:r w:rsidR="006B359B"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Конкурсного задания (КЗ) и критериев оценки в соответствии с </w:t>
            </w:r>
            <w:proofErr w:type="gramStart"/>
            <w:r w:rsidR="006B359B"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6B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09CE"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009CE"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новых экспертов правилам судейства</w:t>
            </w:r>
          </w:p>
          <w:p w:rsidR="006B359B" w:rsidRPr="00A333BD" w:rsidRDefault="006B359B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40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40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40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Default="003009CE" w:rsidP="00AA0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3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Протоколов с экспертами о согласовании КЗ с</w:t>
            </w:r>
            <w:r w:rsidR="008D6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30%</w:t>
            </w:r>
            <w:proofErr w:type="gramStart"/>
            <w:r w:rsidR="008D6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A0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AA0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критериями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Внесение измененных критериев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CIS</w:t>
            </w:r>
            <w:proofErr w:type="gramEnd"/>
            <w:r w:rsidRPr="008426A7">
              <w:rPr>
                <w:rFonts w:ascii="Times New Roman" w:hAnsi="Times New Roman" w:cs="Times New Roman"/>
              </w:rPr>
              <w:t xml:space="preserve"> и блокировка критериев оценки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084A" w:rsidRPr="000632D7" w:rsidRDefault="00AA084A" w:rsidP="00AA0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Подписание протокола.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CC7230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 по технике безопасности и  Охране труда Участников и Экспертов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CC7230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 участников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CC7230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Участников с Конкурсным заданием 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022736" w:rsidRDefault="003009CE" w:rsidP="00CC7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6B359B" w:rsidRDefault="003009CE" w:rsidP="00464C3D">
            <w:pPr>
              <w:pStyle w:val="TableParagraph"/>
              <w:spacing w:before="167"/>
              <w:ind w:left="0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участников с рабочими местами и оборудованием.  Проверка </w:t>
            </w:r>
            <w:proofErr w:type="spellStart"/>
            <w:r w:rsidRPr="006B3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Тулбоксов</w:t>
            </w:r>
            <w:proofErr w:type="spellEnd"/>
            <w:r w:rsidRPr="006B3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009CE" w:rsidRPr="006B359B" w:rsidRDefault="003009CE" w:rsidP="0051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C7230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C7230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CC7230" w:rsidRDefault="003009CE" w:rsidP="00B71AA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6B359B" w:rsidRDefault="003009CE" w:rsidP="00BC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9B">
              <w:rPr>
                <w:rFonts w:ascii="Times New Roman" w:hAnsi="Times New Roman" w:cs="Times New Roman"/>
                <w:sz w:val="24"/>
                <w:szCs w:val="24"/>
              </w:rPr>
              <w:t>Передача протоколов по ТБ в оргкомитет</w:t>
            </w: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E55590" w:rsidRDefault="007E02F3" w:rsidP="00BC0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( 20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proofErr w:type="gramEnd"/>
            <w:r w:rsidR="003009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BC004F" w:rsidRDefault="003009CE" w:rsidP="00673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04F">
              <w:rPr>
                <w:rStyle w:val="TimesNewRoman105pt"/>
                <w:rFonts w:eastAsiaTheme="minorHAnsi"/>
                <w:b w:val="0"/>
                <w:sz w:val="24"/>
                <w:szCs w:val="24"/>
              </w:rPr>
              <w:t>Прибытие участников соревнований и экспертов на площадку соревнований. Регистрация участников и экспертов Инструктаж участников по охране труда и технике безопасности</w:t>
            </w:r>
            <w:r w:rsidRPr="00BC004F">
              <w:rPr>
                <w:rStyle w:val="TimesNewRoman105pt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BC004F" w:rsidRDefault="003009CE" w:rsidP="006736E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004F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конкурсантами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BC004F" w:rsidRDefault="003009CE" w:rsidP="006736E7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Обеденный перерыв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BC004F" w:rsidRDefault="003009CE" w:rsidP="006736E7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</w:rPr>
              <w:t xml:space="preserve">Внесение результатов по пройденным модулям в </w:t>
            </w: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  <w:lang w:val="en-US" w:bidi="en-US"/>
              </w:rPr>
              <w:t>CIS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3009CE">
        <w:tc>
          <w:tcPr>
            <w:tcW w:w="1530" w:type="pct"/>
          </w:tcPr>
          <w:p w:rsidR="003009CE" w:rsidRPr="003009CE" w:rsidRDefault="003009CE" w:rsidP="0030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С2 </w:t>
            </w:r>
            <w:proofErr w:type="gramStart"/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( 2</w:t>
            </w:r>
            <w:r w:rsidR="007E02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013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6E3A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.2021</w:t>
            </w:r>
            <w:proofErr w:type="gramEnd"/>
            <w:r w:rsidRPr="003009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CE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Прибытие участников соревнований и экспертов на площадку соревнований. Регистрация участников и экспертов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0000"/>
          </w:tcPr>
          <w:p w:rsidR="003009CE" w:rsidRPr="00BD0448" w:rsidRDefault="003009CE" w:rsidP="00B71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BD0448">
        <w:tc>
          <w:tcPr>
            <w:tcW w:w="1530" w:type="pct"/>
          </w:tcPr>
          <w:p w:rsidR="003009CE" w:rsidRPr="003009CE" w:rsidRDefault="003009CE" w:rsidP="006736E7">
            <w:pPr>
              <w:spacing w:after="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09CE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Инструктаж участников по охране труда и технике безопасности. Общение участника с экспертом- компатриотом.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3009CE" w:rsidRDefault="003009CE" w:rsidP="006736E7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CE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конкурсантами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543D29" w:rsidRDefault="003009CE" w:rsidP="006736E7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29">
              <w:rPr>
                <w:rStyle w:val="TimesNewRoman"/>
                <w:rFonts w:eastAsiaTheme="minorHAnsi"/>
                <w:b w:val="0"/>
                <w:sz w:val="24"/>
                <w:szCs w:val="24"/>
              </w:rPr>
              <w:t>Обеденный перерыв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0000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29" w:rsidRPr="00E55590" w:rsidTr="00543D29">
        <w:tc>
          <w:tcPr>
            <w:tcW w:w="1530" w:type="pct"/>
          </w:tcPr>
          <w:p w:rsidR="00543D29" w:rsidRPr="00543D29" w:rsidRDefault="00543D29" w:rsidP="006736E7">
            <w:pPr>
              <w:spacing w:after="20"/>
              <w:rPr>
                <w:rStyle w:val="TimesNewRoman"/>
                <w:rFonts w:eastAsiaTheme="minorHAnsi"/>
                <w:b w:val="0"/>
                <w:sz w:val="24"/>
                <w:szCs w:val="24"/>
              </w:rPr>
            </w:pPr>
            <w:r w:rsidRPr="003009CE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конкурсантами</w:t>
            </w:r>
          </w:p>
        </w:tc>
        <w:tc>
          <w:tcPr>
            <w:tcW w:w="216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4F81BD" w:themeFill="accent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543D29" w:rsidRPr="00E55590" w:rsidRDefault="00543D2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CE" w:rsidRPr="00E55590" w:rsidTr="00543D29">
        <w:tc>
          <w:tcPr>
            <w:tcW w:w="1530" w:type="pct"/>
          </w:tcPr>
          <w:p w:rsidR="003009CE" w:rsidRPr="00E55590" w:rsidRDefault="00543D29" w:rsidP="005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</w:rPr>
              <w:t xml:space="preserve">Внесение результатов по пройденным </w:t>
            </w: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</w:rPr>
              <w:lastRenderedPageBreak/>
              <w:t xml:space="preserve">модулям в </w:t>
            </w:r>
            <w:r w:rsidRPr="00BC004F">
              <w:rPr>
                <w:rStyle w:val="TimesNewRoman"/>
                <w:rFonts w:eastAsiaTheme="minorHAnsi"/>
                <w:b w:val="0"/>
                <w:sz w:val="24"/>
                <w:szCs w:val="24"/>
                <w:lang w:val="en-US" w:bidi="en-US"/>
              </w:rPr>
              <w:t>CIS</w:t>
            </w: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543D29" w:rsidRDefault="003009CE" w:rsidP="00B71AA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3009CE" w:rsidRPr="00E55590" w:rsidRDefault="003009C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75276A">
        <w:tc>
          <w:tcPr>
            <w:tcW w:w="1530" w:type="pct"/>
            <w:shd w:val="clear" w:color="auto" w:fill="FFFFFF" w:themeFill="background1"/>
            <w:vAlign w:val="center"/>
          </w:tcPr>
          <w:p w:rsidR="0075276A" w:rsidRPr="0075276A" w:rsidRDefault="0075276A" w:rsidP="006736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</w:rPr>
              <w:lastRenderedPageBreak/>
              <w:t xml:space="preserve">Внесение результатов по пройденным модулям в </w:t>
            </w:r>
            <w:proofErr w:type="gramStart"/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  <w:lang w:val="en-US" w:bidi="en-US"/>
              </w:rPr>
              <w:t>CIS</w:t>
            </w:r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  <w:r w:rsidRPr="0075276A">
              <w:rPr>
                <w:rStyle w:val="TimesNewRoman"/>
                <w:rFonts w:eastAsia="Calibri"/>
                <w:b w:val="0"/>
                <w:sz w:val="24"/>
                <w:szCs w:val="24"/>
              </w:rPr>
              <w:t xml:space="preserve">Подведение итогов дня экспертами. Подписание итоговых протоколов. </w:t>
            </w: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0000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75276A">
        <w:tc>
          <w:tcPr>
            <w:tcW w:w="1530" w:type="pct"/>
            <w:shd w:val="clear" w:color="auto" w:fill="FFFFFF" w:themeFill="background1"/>
            <w:vAlign w:val="center"/>
          </w:tcPr>
          <w:p w:rsidR="0075276A" w:rsidRPr="0075276A" w:rsidRDefault="0075276A" w:rsidP="006736E7">
            <w:pPr>
              <w:rPr>
                <w:rStyle w:val="TimesNewRoman"/>
                <w:rFonts w:eastAsiaTheme="minorHAnsi"/>
                <w:b w:val="0"/>
                <w:sz w:val="24"/>
                <w:szCs w:val="24"/>
              </w:rPr>
            </w:pPr>
            <w:r w:rsidRPr="0075276A">
              <w:rPr>
                <w:rStyle w:val="TimesNewRoman"/>
                <w:rFonts w:eastAsiaTheme="minorHAnsi"/>
                <w:b w:val="0"/>
                <w:sz w:val="24"/>
                <w:szCs w:val="24"/>
              </w:rPr>
              <w:t>Сдача документации в РКЦ</w:t>
            </w: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3009CE">
        <w:tc>
          <w:tcPr>
            <w:tcW w:w="1530" w:type="pct"/>
            <w:shd w:val="clear" w:color="auto" w:fill="FFFFFF" w:themeFill="background1"/>
          </w:tcPr>
          <w:p w:rsidR="0075276A" w:rsidRPr="00270F38" w:rsidRDefault="006B359B" w:rsidP="00752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+1 (</w:t>
            </w:r>
            <w:r w:rsidR="007E02F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01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3AD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75276A" w:rsidRPr="00270F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52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C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270F38">
        <w:tc>
          <w:tcPr>
            <w:tcW w:w="1530" w:type="pct"/>
            <w:shd w:val="clear" w:color="auto" w:fill="FFFFFF" w:themeFill="background1"/>
          </w:tcPr>
          <w:p w:rsidR="0075276A" w:rsidRPr="00270F38" w:rsidRDefault="00270F38" w:rsidP="0027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F38">
              <w:rPr>
                <w:rFonts w:ascii="Times New Roman" w:hAnsi="Times New Roman" w:cs="Times New Roman"/>
                <w:sz w:val="24"/>
                <w:szCs w:val="24"/>
              </w:rPr>
              <w:t>Отъезд участников и экспертов</w:t>
            </w:r>
          </w:p>
        </w:tc>
        <w:tc>
          <w:tcPr>
            <w:tcW w:w="216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1F497D" w:themeFill="text2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A" w:rsidRPr="00E55590" w:rsidTr="003009CE">
        <w:tc>
          <w:tcPr>
            <w:tcW w:w="1530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7E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:rsidR="0075276A" w:rsidRPr="00E55590" w:rsidRDefault="0075276A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B5" w:rsidRPr="00434DA6" w:rsidRDefault="00E55590" w:rsidP="00434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34D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BC0E2A" w:rsidRPr="00BC0E2A">
        <w:rPr>
          <w:rFonts w:ascii="Times New Roman" w:hAnsi="Times New Roman" w:cs="Times New Roman"/>
          <w:b/>
          <w:sz w:val="28"/>
          <w:szCs w:val="28"/>
          <w:lang w:val="en-US"/>
        </w:rPr>
        <w:t>SMP</w:t>
      </w:r>
      <w:r w:rsidR="00BC0E2A" w:rsidRPr="00BC0E2A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3"/>
        <w:tblW w:w="4314" w:type="pct"/>
        <w:tblLook w:val="04A0" w:firstRow="1" w:lastRow="0" w:firstColumn="1" w:lastColumn="0" w:noHBand="0" w:noVBand="1"/>
      </w:tblPr>
      <w:tblGrid>
        <w:gridCol w:w="1735"/>
        <w:gridCol w:w="1481"/>
        <w:gridCol w:w="4896"/>
        <w:gridCol w:w="1578"/>
        <w:gridCol w:w="1181"/>
        <w:gridCol w:w="1774"/>
        <w:gridCol w:w="828"/>
      </w:tblGrid>
      <w:tr w:rsidR="0047559E" w:rsidRPr="00E55590" w:rsidTr="00D85309">
        <w:tc>
          <w:tcPr>
            <w:tcW w:w="644" w:type="pct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День соревнований</w:t>
            </w:r>
          </w:p>
        </w:tc>
        <w:tc>
          <w:tcPr>
            <w:tcW w:w="550" w:type="pct"/>
          </w:tcPr>
          <w:p w:rsidR="00FA0D7B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участников</w:t>
            </w:r>
          </w:p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экспертов</w:t>
            </w:r>
          </w:p>
        </w:tc>
        <w:tc>
          <w:tcPr>
            <w:tcW w:w="1817" w:type="pct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86" w:type="pct"/>
          </w:tcPr>
          <w:p w:rsidR="00FA0D7B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438" w:type="pct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рабочего места</w:t>
            </w:r>
          </w:p>
        </w:tc>
        <w:tc>
          <w:tcPr>
            <w:tcW w:w="658" w:type="pct"/>
          </w:tcPr>
          <w:p w:rsidR="00FA0D7B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экспертов-компатриотов</w:t>
            </w:r>
          </w:p>
        </w:tc>
        <w:tc>
          <w:tcPr>
            <w:tcW w:w="307" w:type="pct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47559E" w:rsidRPr="00E55590" w:rsidTr="00D85309">
        <w:trPr>
          <w:trHeight w:val="540"/>
        </w:trPr>
        <w:tc>
          <w:tcPr>
            <w:tcW w:w="644" w:type="pct"/>
            <w:shd w:val="clear" w:color="auto" w:fill="FFFF00"/>
          </w:tcPr>
          <w:p w:rsidR="00637D99" w:rsidRPr="00E55590" w:rsidRDefault="00637D99" w:rsidP="0063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</w:p>
          <w:p w:rsidR="00637D99" w:rsidRDefault="00637D99" w:rsidP="0063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  <w:p w:rsidR="00906854" w:rsidRPr="00E55590" w:rsidRDefault="007E02F3" w:rsidP="0063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06854">
              <w:rPr>
                <w:rFonts w:ascii="Times New Roman" w:hAnsi="Times New Roman" w:cs="Times New Roman"/>
                <w:b/>
                <w:sz w:val="24"/>
                <w:szCs w:val="24"/>
              </w:rPr>
              <w:t>.01.2021</w:t>
            </w:r>
          </w:p>
          <w:p w:rsidR="00637D99" w:rsidRPr="00E55590" w:rsidRDefault="00637D99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00"/>
          </w:tcPr>
          <w:p w:rsidR="00637D99" w:rsidRDefault="00637D9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08.00-08.15</w:t>
            </w:r>
          </w:p>
        </w:tc>
        <w:tc>
          <w:tcPr>
            <w:tcW w:w="1817" w:type="pct"/>
            <w:tcBorders>
              <w:bottom w:val="single" w:sz="4" w:space="0" w:color="auto"/>
            </w:tcBorders>
            <w:shd w:val="clear" w:color="auto" w:fill="FFFF00"/>
          </w:tcPr>
          <w:p w:rsidR="00637D99" w:rsidRDefault="00637D99" w:rsidP="00D8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на площадке участников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протоколов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00"/>
          </w:tcPr>
          <w:p w:rsidR="00637D99" w:rsidRDefault="00637D99" w:rsidP="00B71AA9">
            <w:pPr>
              <w:pStyle w:val="Default"/>
              <w:jc w:val="center"/>
            </w:pPr>
          </w:p>
        </w:tc>
        <w:tc>
          <w:tcPr>
            <w:tcW w:w="438" w:type="pct"/>
            <w:shd w:val="clear" w:color="auto" w:fill="FFFF00"/>
          </w:tcPr>
          <w:p w:rsidR="00637D99" w:rsidRPr="00FA0D7B" w:rsidRDefault="00637D99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FFFF00"/>
          </w:tcPr>
          <w:p w:rsidR="00637D99" w:rsidRPr="00FA0D7B" w:rsidRDefault="00637D99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00"/>
          </w:tcPr>
          <w:p w:rsidR="00637D99" w:rsidRPr="00270F38" w:rsidRDefault="00637D9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540"/>
        </w:trPr>
        <w:tc>
          <w:tcPr>
            <w:tcW w:w="644" w:type="pct"/>
            <w:shd w:val="clear" w:color="auto" w:fill="FFFF00"/>
          </w:tcPr>
          <w:p w:rsidR="00637D99" w:rsidRPr="00E55590" w:rsidRDefault="00637D99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00"/>
          </w:tcPr>
          <w:p w:rsidR="00637D99" w:rsidRPr="00637D99" w:rsidRDefault="00637D9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  <w:shd w:val="clear" w:color="auto" w:fill="FFFF00"/>
          </w:tcPr>
          <w:p w:rsidR="00EB271F" w:rsidRPr="00D85309" w:rsidRDefault="00EB271F" w:rsidP="00EB271F">
            <w:pPr>
              <w:pStyle w:val="Default"/>
              <w:jc w:val="center"/>
            </w:pPr>
            <w:r>
              <w:t>Общение участник</w:t>
            </w:r>
            <w:r w:rsidRPr="00D85309">
              <w:t>/</w:t>
            </w:r>
            <w:r>
              <w:t xml:space="preserve">эксперт – компатриот </w:t>
            </w:r>
          </w:p>
          <w:p w:rsidR="00637D99" w:rsidRDefault="00637D99" w:rsidP="00D8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00"/>
          </w:tcPr>
          <w:p w:rsidR="00637D99" w:rsidRDefault="00637D99" w:rsidP="00B71AA9">
            <w:pPr>
              <w:pStyle w:val="Default"/>
              <w:jc w:val="center"/>
            </w:pPr>
          </w:p>
        </w:tc>
        <w:tc>
          <w:tcPr>
            <w:tcW w:w="438" w:type="pct"/>
            <w:shd w:val="clear" w:color="auto" w:fill="FFFF00"/>
          </w:tcPr>
          <w:p w:rsidR="00637D99" w:rsidRPr="00FA0D7B" w:rsidRDefault="00637D99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FFFF00"/>
          </w:tcPr>
          <w:p w:rsidR="00637D99" w:rsidRPr="00FA0D7B" w:rsidRDefault="00905921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7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637D99">
              <w:rPr>
                <w:rFonts w:ascii="Times New Roman" w:hAnsi="Times New Roman" w:cs="Times New Roman"/>
                <w:sz w:val="24"/>
                <w:szCs w:val="24"/>
              </w:rPr>
              <w:t>-08.30</w:t>
            </w:r>
          </w:p>
        </w:tc>
        <w:tc>
          <w:tcPr>
            <w:tcW w:w="307" w:type="pct"/>
            <w:shd w:val="clear" w:color="auto" w:fill="FFFF00"/>
          </w:tcPr>
          <w:p w:rsidR="00637D99" w:rsidRPr="00270F38" w:rsidRDefault="00637D9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540"/>
        </w:trPr>
        <w:tc>
          <w:tcPr>
            <w:tcW w:w="644" w:type="pct"/>
            <w:vMerge w:val="restart"/>
            <w:shd w:val="clear" w:color="auto" w:fill="FFFF00"/>
          </w:tcPr>
          <w:p w:rsidR="00FA0D7B" w:rsidRPr="00E55590" w:rsidRDefault="00FA0D7B" w:rsidP="0063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shd w:val="clear" w:color="auto" w:fill="FFFF00"/>
          </w:tcPr>
          <w:p w:rsidR="00FA0D7B" w:rsidRPr="00637D99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7B" w:rsidRPr="00637D99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  <w:shd w:val="clear" w:color="auto" w:fill="FFFF00"/>
          </w:tcPr>
          <w:p w:rsidR="001268B1" w:rsidRPr="001268B1" w:rsidRDefault="001268B1" w:rsidP="001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B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12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Pr="0012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1268B1">
              <w:rPr>
                <w:rFonts w:ascii="Times New Roman" w:hAnsi="Times New Roman" w:cs="Times New Roman"/>
                <w:sz w:val="24"/>
                <w:szCs w:val="24"/>
              </w:rPr>
              <w:t xml:space="preserve"> (1 стол из 2 скатертей) +</w:t>
            </w:r>
          </w:p>
          <w:p w:rsidR="00FA0D7B" w:rsidRPr="00637D99" w:rsidRDefault="001268B1" w:rsidP="001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B1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полотняных салфеток </w:t>
            </w:r>
            <w:proofErr w:type="gramStart"/>
            <w:r w:rsidRPr="001268B1"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Pr="001268B1">
              <w:rPr>
                <w:rFonts w:ascii="Times New Roman" w:hAnsi="Times New Roman" w:cs="Times New Roman"/>
                <w:sz w:val="24"/>
                <w:szCs w:val="24"/>
              </w:rPr>
              <w:t xml:space="preserve"> разных способов)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00"/>
          </w:tcPr>
          <w:p w:rsidR="00FA0D7B" w:rsidRPr="00E55590" w:rsidRDefault="001268B1" w:rsidP="00CE36D5">
            <w:pPr>
              <w:pStyle w:val="Default"/>
            </w:pPr>
            <w:r>
              <w:t>8.30-8.5</w:t>
            </w:r>
            <w:r w:rsidR="00D8552C">
              <w:t>0</w:t>
            </w:r>
          </w:p>
        </w:tc>
        <w:tc>
          <w:tcPr>
            <w:tcW w:w="438" w:type="pct"/>
            <w:shd w:val="clear" w:color="auto" w:fill="FFFF00"/>
          </w:tcPr>
          <w:p w:rsidR="00FA0D7B" w:rsidRPr="00FA0D7B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shd w:val="clear" w:color="auto" w:fill="FFFF00"/>
          </w:tcPr>
          <w:p w:rsidR="00FA0D7B" w:rsidRPr="00FA0D7B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D7B" w:rsidRPr="00637D99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shd w:val="clear" w:color="auto" w:fill="FFFF00"/>
          </w:tcPr>
          <w:p w:rsidR="00FA0D7B" w:rsidRPr="00270F38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52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27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59E" w:rsidRPr="00E55590" w:rsidTr="00D85309">
        <w:trPr>
          <w:trHeight w:val="225"/>
        </w:trPr>
        <w:tc>
          <w:tcPr>
            <w:tcW w:w="644" w:type="pct"/>
            <w:vMerge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FFFF00"/>
          </w:tcPr>
          <w:p w:rsidR="00FA0D7B" w:rsidRPr="00270F38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FFFF00"/>
          </w:tcPr>
          <w:p w:rsidR="00FA0D7B" w:rsidRPr="00D8552C" w:rsidRDefault="00D8552C" w:rsidP="00B71AA9">
            <w:pPr>
              <w:pStyle w:val="Default"/>
              <w:jc w:val="center"/>
            </w:pPr>
            <w:proofErr w:type="spellStart"/>
            <w:r>
              <w:t>Skill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 w:rsidRPr="00D8552C">
              <w:t xml:space="preserve"> </w:t>
            </w:r>
            <w:r>
              <w:t xml:space="preserve">Декантация вина 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00"/>
          </w:tcPr>
          <w:p w:rsidR="00FA0D7B" w:rsidRPr="00E55590" w:rsidRDefault="001268B1" w:rsidP="00CE36D5">
            <w:pPr>
              <w:pStyle w:val="Default"/>
            </w:pPr>
            <w:r>
              <w:t>9.00-9.1</w:t>
            </w:r>
            <w:r w:rsidR="00D8552C">
              <w:t>5</w:t>
            </w:r>
          </w:p>
        </w:tc>
        <w:tc>
          <w:tcPr>
            <w:tcW w:w="438" w:type="pct"/>
            <w:shd w:val="clear" w:color="auto" w:fill="FFFF00"/>
          </w:tcPr>
          <w:p w:rsidR="00FA0D7B" w:rsidRPr="00270F38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FA0D7B" w:rsidRPr="00270F38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FA0D7B" w:rsidRPr="00270F38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195"/>
        </w:trPr>
        <w:tc>
          <w:tcPr>
            <w:tcW w:w="644" w:type="pct"/>
            <w:vMerge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FFFF00"/>
          </w:tcPr>
          <w:p w:rsidR="00D8552C" w:rsidRPr="00E55590" w:rsidRDefault="00D8552C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FFFF00"/>
          </w:tcPr>
          <w:p w:rsidR="00D8552C" w:rsidRDefault="00D8552C" w:rsidP="00B71AA9">
            <w:pPr>
              <w:pStyle w:val="Default"/>
              <w:jc w:val="center"/>
            </w:pPr>
            <w:r>
              <w:t>МЕР Кафе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00"/>
          </w:tcPr>
          <w:p w:rsidR="00D8552C" w:rsidRDefault="001268B1" w:rsidP="0056402B">
            <w:pPr>
              <w:pStyle w:val="Default"/>
            </w:pPr>
            <w:r>
              <w:t>09.30-10.0</w:t>
            </w:r>
            <w:r w:rsidR="00D8552C">
              <w:t>0</w:t>
            </w:r>
          </w:p>
        </w:tc>
        <w:tc>
          <w:tcPr>
            <w:tcW w:w="438" w:type="pct"/>
            <w:shd w:val="clear" w:color="auto" w:fill="FFFF00"/>
          </w:tcPr>
          <w:p w:rsidR="00D8552C" w:rsidRPr="00FA0D7B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195"/>
        </w:trPr>
        <w:tc>
          <w:tcPr>
            <w:tcW w:w="644" w:type="pct"/>
            <w:vMerge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FFFF00"/>
          </w:tcPr>
          <w:p w:rsidR="00FA0D7B" w:rsidRPr="00E55590" w:rsidRDefault="00FA0D7B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FFFF00"/>
          </w:tcPr>
          <w:p w:rsidR="00FA0D7B" w:rsidRPr="00E55590" w:rsidRDefault="00FA0D7B" w:rsidP="00B71AA9">
            <w:pPr>
              <w:pStyle w:val="Default"/>
              <w:jc w:val="center"/>
            </w:pPr>
            <w:r>
              <w:t>Встреча и обслуживание гостей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00"/>
          </w:tcPr>
          <w:p w:rsidR="00FA0D7B" w:rsidRPr="00E55590" w:rsidRDefault="001268B1" w:rsidP="0056402B">
            <w:pPr>
              <w:pStyle w:val="Default"/>
            </w:pPr>
            <w:r>
              <w:t>10.1</w:t>
            </w:r>
            <w:r w:rsidR="00D8552C">
              <w:t>5-11</w:t>
            </w:r>
            <w:r>
              <w:t>.1</w:t>
            </w:r>
            <w:r w:rsidR="00FA0D7B">
              <w:t>5</w:t>
            </w:r>
          </w:p>
        </w:tc>
        <w:tc>
          <w:tcPr>
            <w:tcW w:w="438" w:type="pct"/>
            <w:shd w:val="clear" w:color="auto" w:fill="FFFF00"/>
          </w:tcPr>
          <w:p w:rsidR="00FA0D7B" w:rsidRPr="00FA0D7B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68B1">
              <w:rPr>
                <w:rFonts w:ascii="Times New Roman" w:hAnsi="Times New Roman" w:cs="Times New Roman"/>
                <w:sz w:val="24"/>
                <w:szCs w:val="24"/>
              </w:rPr>
              <w:t>.30-12.00</w:t>
            </w:r>
          </w:p>
        </w:tc>
        <w:tc>
          <w:tcPr>
            <w:tcW w:w="658" w:type="pct"/>
            <w:vMerge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195"/>
        </w:trPr>
        <w:tc>
          <w:tcPr>
            <w:tcW w:w="644" w:type="pct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00"/>
          </w:tcPr>
          <w:p w:rsidR="00D8552C" w:rsidRPr="00E55590" w:rsidRDefault="00D8552C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FFFF00"/>
          </w:tcPr>
          <w:p w:rsidR="00D8552C" w:rsidRDefault="001268B1" w:rsidP="001268B1">
            <w:pPr>
              <w:pStyle w:val="Default"/>
              <w:jc w:val="center"/>
            </w:pPr>
            <w:proofErr w:type="spellStart"/>
            <w:r>
              <w:t>Skill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 w:rsidRPr="00D8552C">
              <w:t xml:space="preserve"> </w:t>
            </w:r>
            <w:r>
              <w:t>Идентификация крепкого алкоголя, ликеров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00"/>
          </w:tcPr>
          <w:p w:rsidR="00D8552C" w:rsidRPr="001268B1" w:rsidRDefault="001268B1" w:rsidP="0056402B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12.00-12.15</w:t>
            </w:r>
          </w:p>
        </w:tc>
        <w:tc>
          <w:tcPr>
            <w:tcW w:w="438" w:type="pct"/>
            <w:shd w:val="clear" w:color="auto" w:fill="FFFF00"/>
          </w:tcPr>
          <w:p w:rsidR="00D8552C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195"/>
        </w:trPr>
        <w:tc>
          <w:tcPr>
            <w:tcW w:w="644" w:type="pct"/>
            <w:shd w:val="clear" w:color="auto" w:fill="FFFF0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00"/>
          </w:tcPr>
          <w:p w:rsidR="00FA0D7B" w:rsidRPr="00E55590" w:rsidRDefault="00FA0D7B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FFFF00"/>
          </w:tcPr>
          <w:p w:rsidR="00FA0D7B" w:rsidRPr="001268B1" w:rsidRDefault="001268B1" w:rsidP="001268B1">
            <w:pPr>
              <w:pStyle w:val="Default"/>
              <w:rPr>
                <w:lang w:val="en-US"/>
              </w:rPr>
            </w:pPr>
            <w:r w:rsidRPr="00EB271F">
              <w:t>Общение участник/эксперт – компатриот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00"/>
          </w:tcPr>
          <w:p w:rsidR="00FA0D7B" w:rsidRPr="001268B1" w:rsidRDefault="001268B1" w:rsidP="001268B1">
            <w:pPr>
              <w:pStyle w:val="Default"/>
              <w:rPr>
                <w:lang w:val="en-US"/>
              </w:rPr>
            </w:pPr>
            <w:r>
              <w:t xml:space="preserve">  </w:t>
            </w:r>
            <w:r w:rsidR="00FA0D7B">
              <w:t xml:space="preserve"> </w:t>
            </w:r>
          </w:p>
        </w:tc>
        <w:tc>
          <w:tcPr>
            <w:tcW w:w="438" w:type="pct"/>
            <w:shd w:val="clear" w:color="auto" w:fill="FFFF0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FFFF00"/>
          </w:tcPr>
          <w:p w:rsidR="00FA0D7B" w:rsidRPr="00FA0D7B" w:rsidRDefault="00905921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12.15-12.30</w:t>
            </w:r>
          </w:p>
        </w:tc>
        <w:tc>
          <w:tcPr>
            <w:tcW w:w="307" w:type="pct"/>
            <w:shd w:val="clear" w:color="auto" w:fill="FFFF0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195"/>
        </w:trPr>
        <w:tc>
          <w:tcPr>
            <w:tcW w:w="644" w:type="pct"/>
            <w:shd w:val="clear" w:color="auto" w:fill="FFFF00"/>
          </w:tcPr>
          <w:p w:rsidR="002B7780" w:rsidRPr="00E55590" w:rsidRDefault="002B7780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FFF00"/>
          </w:tcPr>
          <w:p w:rsidR="002B7780" w:rsidRPr="00E55590" w:rsidRDefault="001268B1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FFFF00"/>
          </w:tcPr>
          <w:p w:rsidR="002B7780" w:rsidRPr="001268B1" w:rsidRDefault="001268B1" w:rsidP="00EB271F">
            <w:pPr>
              <w:pStyle w:val="Default"/>
              <w:jc w:val="center"/>
            </w:pPr>
            <w:r>
              <w:t>Обед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FFFF00"/>
          </w:tcPr>
          <w:p w:rsidR="002B7780" w:rsidRDefault="00D8552C" w:rsidP="0056402B">
            <w:pPr>
              <w:pStyle w:val="Default"/>
            </w:pPr>
            <w:r>
              <w:t xml:space="preserve">      </w:t>
            </w:r>
          </w:p>
        </w:tc>
        <w:tc>
          <w:tcPr>
            <w:tcW w:w="438" w:type="pct"/>
            <w:shd w:val="clear" w:color="auto" w:fill="FFFF00"/>
          </w:tcPr>
          <w:p w:rsidR="002B7780" w:rsidRPr="00E55590" w:rsidRDefault="002B7780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FFFF00"/>
          </w:tcPr>
          <w:p w:rsidR="002B7780" w:rsidRPr="00FA0D7B" w:rsidRDefault="002B7780" w:rsidP="0090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00"/>
          </w:tcPr>
          <w:p w:rsidR="002B7780" w:rsidRPr="00E55590" w:rsidRDefault="002B7780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415"/>
        </w:trPr>
        <w:tc>
          <w:tcPr>
            <w:tcW w:w="644" w:type="pct"/>
            <w:shd w:val="clear" w:color="auto" w:fill="92D050"/>
          </w:tcPr>
          <w:p w:rsidR="00637D99" w:rsidRPr="00E55590" w:rsidRDefault="00637D99" w:rsidP="0063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С 2</w:t>
            </w:r>
          </w:p>
          <w:p w:rsidR="00D8552C" w:rsidRDefault="00637D99" w:rsidP="0063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90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  <w:p w:rsidR="00906854" w:rsidRPr="00E55590" w:rsidRDefault="007E02F3" w:rsidP="00637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906854">
              <w:rPr>
                <w:rFonts w:ascii="Times New Roman" w:hAnsi="Times New Roman" w:cs="Times New Roman"/>
                <w:b/>
                <w:sz w:val="24"/>
                <w:szCs w:val="24"/>
              </w:rPr>
              <w:t>.01.2021</w:t>
            </w:r>
          </w:p>
        </w:tc>
        <w:tc>
          <w:tcPr>
            <w:tcW w:w="550" w:type="pct"/>
            <w:shd w:val="clear" w:color="auto" w:fill="92D050"/>
          </w:tcPr>
          <w:p w:rsidR="00D8552C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08.00-08:15</w:t>
            </w:r>
          </w:p>
        </w:tc>
        <w:tc>
          <w:tcPr>
            <w:tcW w:w="1817" w:type="pct"/>
            <w:tcBorders>
              <w:bottom w:val="single" w:sz="4" w:space="0" w:color="auto"/>
            </w:tcBorders>
            <w:shd w:val="clear" w:color="auto" w:fill="92D050"/>
          </w:tcPr>
          <w:p w:rsidR="00D8552C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на площадке участников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протоколов 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92D050"/>
          </w:tcPr>
          <w:p w:rsidR="00D8552C" w:rsidRPr="00905EBF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D8552C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7D9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7559E" w:rsidRPr="00E55590" w:rsidTr="00D85309">
        <w:trPr>
          <w:trHeight w:val="415"/>
        </w:trPr>
        <w:tc>
          <w:tcPr>
            <w:tcW w:w="644" w:type="pct"/>
            <w:vMerge w:val="restart"/>
            <w:shd w:val="clear" w:color="auto" w:fill="92D050"/>
          </w:tcPr>
          <w:p w:rsidR="00FA0D7B" w:rsidRPr="00E55590" w:rsidRDefault="00FA0D7B" w:rsidP="0063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shd w:val="clear" w:color="auto" w:fill="92D050"/>
          </w:tcPr>
          <w:p w:rsidR="00FA0D7B" w:rsidRPr="008B1FD3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7B" w:rsidRPr="008B1FD3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  <w:shd w:val="clear" w:color="auto" w:fill="92D050"/>
          </w:tcPr>
          <w:p w:rsidR="00FA0D7B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участников и компатриотов 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92D050"/>
          </w:tcPr>
          <w:p w:rsidR="00FA0D7B" w:rsidRPr="00905EBF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shd w:val="clear" w:color="auto" w:fill="92D050"/>
          </w:tcPr>
          <w:p w:rsidR="00FA0D7B" w:rsidRPr="008B1FD3" w:rsidRDefault="00EB27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FD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E2A1F">
              <w:rPr>
                <w:rFonts w:ascii="Times New Roman" w:hAnsi="Times New Roman" w:cs="Times New Roman"/>
                <w:sz w:val="24"/>
                <w:szCs w:val="24"/>
              </w:rPr>
              <w:t>30-08.45</w:t>
            </w:r>
          </w:p>
        </w:tc>
        <w:tc>
          <w:tcPr>
            <w:tcW w:w="307" w:type="pct"/>
            <w:vMerge w:val="restart"/>
            <w:shd w:val="clear" w:color="auto" w:fill="92D050"/>
          </w:tcPr>
          <w:p w:rsidR="00FA0D7B" w:rsidRPr="00E55590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7559E" w:rsidRPr="00E55590" w:rsidTr="00D85309">
        <w:trPr>
          <w:trHeight w:val="415"/>
        </w:trPr>
        <w:tc>
          <w:tcPr>
            <w:tcW w:w="644" w:type="pct"/>
            <w:vMerge/>
            <w:shd w:val="clear" w:color="auto" w:fill="92D050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92D050"/>
          </w:tcPr>
          <w:p w:rsidR="00D8552C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bottom w:val="single" w:sz="4" w:space="0" w:color="auto"/>
            </w:tcBorders>
            <w:shd w:val="clear" w:color="auto" w:fill="92D050"/>
          </w:tcPr>
          <w:p w:rsidR="00D8552C" w:rsidRPr="00637D99" w:rsidRDefault="00637D9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D99">
              <w:rPr>
                <w:rFonts w:ascii="Times New Roman" w:hAnsi="Times New Roman" w:cs="Times New Roman"/>
                <w:sz w:val="24"/>
                <w:szCs w:val="24"/>
              </w:rPr>
              <w:t>классические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ктейли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92D050"/>
          </w:tcPr>
          <w:p w:rsidR="00D8552C" w:rsidRPr="00A52666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  <w:r w:rsidR="00905921">
              <w:rPr>
                <w:rFonts w:ascii="Times New Roman" w:hAnsi="Times New Roman" w:cs="Times New Roman"/>
                <w:sz w:val="24"/>
                <w:szCs w:val="24"/>
              </w:rPr>
              <w:t>-08.55</w:t>
            </w:r>
          </w:p>
        </w:tc>
        <w:tc>
          <w:tcPr>
            <w:tcW w:w="438" w:type="pct"/>
            <w:shd w:val="clear" w:color="auto" w:fill="92D050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92D050"/>
          </w:tcPr>
          <w:p w:rsidR="00D8552C" w:rsidRPr="00E55590" w:rsidRDefault="00D8552C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  <w:shd w:val="clear" w:color="auto" w:fill="92D050"/>
          </w:tcPr>
          <w:p w:rsidR="00D8552C" w:rsidRDefault="00D8552C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354"/>
        </w:trPr>
        <w:tc>
          <w:tcPr>
            <w:tcW w:w="644" w:type="pct"/>
            <w:vMerge/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92D050"/>
          </w:tcPr>
          <w:p w:rsidR="00FA0D7B" w:rsidRPr="00D8552C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92D050"/>
          </w:tcPr>
          <w:p w:rsidR="00FA0D7B" w:rsidRPr="00E55590" w:rsidRDefault="00905EBF" w:rsidP="00B71AA9">
            <w:pPr>
              <w:pStyle w:val="Default"/>
              <w:jc w:val="center"/>
            </w:pPr>
            <w:r>
              <w:t>Приготовление классических коктейлей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92D050"/>
          </w:tcPr>
          <w:p w:rsidR="00FA0D7B" w:rsidRPr="001508AE" w:rsidRDefault="00905921" w:rsidP="0063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09.00-09:2</w:t>
            </w:r>
            <w:r w:rsidR="008B1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190"/>
        </w:trPr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0D7B" w:rsidRPr="00E55590" w:rsidRDefault="00FA0D7B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A0D7B" w:rsidRPr="001508AE" w:rsidRDefault="00637D99" w:rsidP="00637D99">
            <w:pPr>
              <w:pStyle w:val="Default"/>
              <w:jc w:val="center"/>
            </w:pPr>
            <w:proofErr w:type="spellStart"/>
            <w:r>
              <w:t>Skill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test</w:t>
            </w:r>
            <w:proofErr w:type="spellEnd"/>
            <w:r>
              <w:t xml:space="preserve">  украшение</w:t>
            </w:r>
            <w:proofErr w:type="gramEnd"/>
            <w:r>
              <w:t xml:space="preserve"> (декор) для коктейлей (2 разных экземпляра)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A0D7B" w:rsidRPr="001508AE" w:rsidRDefault="000E2A1F" w:rsidP="008B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10.05-10.20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A0D7B" w:rsidRPr="008B1FD3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637"/>
        </w:trPr>
        <w:tc>
          <w:tcPr>
            <w:tcW w:w="644" w:type="pct"/>
            <w:vMerge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FA0D7B" w:rsidRPr="00E55590" w:rsidRDefault="00FA0D7B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92D050"/>
          </w:tcPr>
          <w:p w:rsidR="00FA0D7B" w:rsidRPr="00637D99" w:rsidRDefault="00637D99" w:rsidP="00B71AA9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Mise</w:t>
            </w:r>
            <w:proofErr w:type="spellEnd"/>
            <w:r w:rsidRPr="00637D9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en</w:t>
            </w:r>
            <w:r w:rsidRPr="00637D9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place</w:t>
            </w:r>
            <w:r w:rsidRPr="00637D99">
              <w:rPr>
                <w:bCs/>
              </w:rPr>
              <w:t xml:space="preserve"> </w:t>
            </w:r>
            <w:r>
              <w:rPr>
                <w:bCs/>
              </w:rPr>
              <w:t xml:space="preserve">– подготовка к работе </w:t>
            </w:r>
            <w:r w:rsidR="0047559E">
              <w:rPr>
                <w:bCs/>
              </w:rPr>
              <w:t xml:space="preserve">с </w:t>
            </w:r>
            <w:proofErr w:type="spellStart"/>
            <w:r w:rsidR="0047559E">
              <w:rPr>
                <w:bCs/>
              </w:rPr>
              <w:t>кофемашиной</w:t>
            </w:r>
            <w:proofErr w:type="spellEnd"/>
            <w:r w:rsidR="0047559E">
              <w:rPr>
                <w:bCs/>
              </w:rPr>
              <w:t xml:space="preserve"> и встрече гостей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92D050"/>
          </w:tcPr>
          <w:p w:rsidR="00FA0D7B" w:rsidRPr="00A52666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35-10.40</w:t>
            </w:r>
          </w:p>
        </w:tc>
        <w:tc>
          <w:tcPr>
            <w:tcW w:w="438" w:type="pct"/>
            <w:shd w:val="clear" w:color="auto" w:fill="92D050"/>
          </w:tcPr>
          <w:p w:rsidR="00FA0D7B" w:rsidRPr="003B62A4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  <w:shd w:val="clear" w:color="auto" w:fill="92D050"/>
          </w:tcPr>
          <w:p w:rsidR="00FA0D7B" w:rsidRPr="00E55590" w:rsidRDefault="00FA0D7B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1408"/>
        </w:trPr>
        <w:tc>
          <w:tcPr>
            <w:tcW w:w="644" w:type="pct"/>
            <w:shd w:val="clear" w:color="auto" w:fill="92D050"/>
          </w:tcPr>
          <w:p w:rsidR="002B7780" w:rsidRPr="00E55590" w:rsidRDefault="002B7780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2B7780" w:rsidRPr="00E55590" w:rsidRDefault="002B7780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92D050"/>
          </w:tcPr>
          <w:p w:rsidR="002B7780" w:rsidRDefault="0047559E" w:rsidP="00B71AA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Встреча гостей (4 гостя) Приготовление 4 порций кофе – </w:t>
            </w:r>
            <w:r w:rsidR="003B62A4">
              <w:rPr>
                <w:bCs/>
              </w:rPr>
              <w:t xml:space="preserve">2 порции с молоком и 2 без молока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Эспрессо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Американо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Лунго</w:t>
            </w:r>
            <w:proofErr w:type="spellEnd"/>
            <w:r>
              <w:rPr>
                <w:bCs/>
              </w:rPr>
              <w:t>/Капучино/</w:t>
            </w:r>
            <w:proofErr w:type="spellStart"/>
            <w:r>
              <w:rPr>
                <w:bCs/>
              </w:rPr>
              <w:t>Латте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маккиато</w:t>
            </w:r>
            <w:proofErr w:type="spellEnd"/>
            <w:r>
              <w:rPr>
                <w:bCs/>
              </w:rPr>
              <w:t xml:space="preserve"> + подача </w:t>
            </w:r>
            <w:proofErr w:type="spellStart"/>
            <w:r>
              <w:rPr>
                <w:bCs/>
              </w:rPr>
              <w:t>кондимента</w:t>
            </w:r>
            <w:proofErr w:type="spellEnd"/>
            <w:r>
              <w:rPr>
                <w:bCs/>
              </w:rPr>
              <w:t xml:space="preserve"> печенье/выпечка/шоколад)</w:t>
            </w:r>
          </w:p>
          <w:p w:rsidR="0047559E" w:rsidRPr="0047559E" w:rsidRDefault="0047559E" w:rsidP="00B71AA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92D050"/>
          </w:tcPr>
          <w:p w:rsidR="002B7780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  <w:p w:rsidR="00A52666" w:rsidRPr="0047559E" w:rsidRDefault="00A52666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2B7780" w:rsidRPr="0047559E" w:rsidRDefault="002B7780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2B7780" w:rsidRPr="002B7780" w:rsidRDefault="002B7780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2B7780" w:rsidRPr="00E55590" w:rsidRDefault="002B7780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9E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47559E" w:rsidRPr="00E55590" w:rsidRDefault="0047559E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47559E" w:rsidRPr="00E55590" w:rsidRDefault="0047559E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92D050"/>
          </w:tcPr>
          <w:p w:rsidR="0047559E" w:rsidRPr="0047559E" w:rsidRDefault="0047559E" w:rsidP="0047559E">
            <w:pPr>
              <w:pStyle w:val="Default"/>
              <w:rPr>
                <w:bCs/>
              </w:rPr>
            </w:pPr>
            <w:proofErr w:type="spellStart"/>
            <w:r w:rsidRPr="0047559E">
              <w:rPr>
                <w:bCs/>
              </w:rPr>
              <w:t>Skill</w:t>
            </w:r>
            <w:proofErr w:type="spellEnd"/>
            <w:r w:rsidRPr="0047559E">
              <w:rPr>
                <w:bCs/>
              </w:rPr>
              <w:t xml:space="preserve"> </w:t>
            </w:r>
            <w:proofErr w:type="spellStart"/>
            <w:proofErr w:type="gramStart"/>
            <w:r w:rsidRPr="0047559E">
              <w:rPr>
                <w:bCs/>
              </w:rPr>
              <w:t>test</w:t>
            </w:r>
            <w:proofErr w:type="spellEnd"/>
            <w:r w:rsidRPr="0047559E">
              <w:rPr>
                <w:bCs/>
              </w:rPr>
              <w:t xml:space="preserve">  </w:t>
            </w:r>
            <w:r w:rsidRPr="00D85309">
              <w:rPr>
                <w:bCs/>
              </w:rPr>
              <w:t>Идентификация</w:t>
            </w:r>
            <w:proofErr w:type="gramEnd"/>
            <w:r w:rsidRPr="00D85309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D85309">
              <w:rPr>
                <w:bCs/>
              </w:rPr>
              <w:t>специй (10 позиций)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92D050"/>
          </w:tcPr>
          <w:p w:rsidR="0047559E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</w:t>
            </w:r>
            <w:r w:rsidR="003B6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92D050"/>
          </w:tcPr>
          <w:p w:rsidR="0047559E" w:rsidRPr="0047559E" w:rsidRDefault="0047559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47559E" w:rsidRPr="002B7780" w:rsidRDefault="0047559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47559E" w:rsidRPr="00E55590" w:rsidRDefault="0047559E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09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D85309" w:rsidRPr="00E55590" w:rsidRDefault="00D85309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D85309" w:rsidRPr="00E55590" w:rsidRDefault="000E2A1F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A5266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A52666" w:rsidRDefault="00EB271F" w:rsidP="00EB271F">
            <w:pPr>
              <w:pStyle w:val="Default"/>
              <w:jc w:val="center"/>
            </w:pPr>
            <w:r>
              <w:t>О</w:t>
            </w:r>
            <w:r w:rsidR="00A52666">
              <w:t>бед</w:t>
            </w:r>
          </w:p>
          <w:p w:rsidR="00EB271F" w:rsidRPr="00D85309" w:rsidRDefault="00EB271F" w:rsidP="00EB271F">
            <w:pPr>
              <w:pStyle w:val="Default"/>
              <w:jc w:val="center"/>
            </w:pPr>
          </w:p>
          <w:p w:rsidR="00D85309" w:rsidRPr="0047559E" w:rsidRDefault="00D85309" w:rsidP="0047559E">
            <w:pPr>
              <w:pStyle w:val="Default"/>
              <w:rPr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85309" w:rsidRPr="0047559E" w:rsidRDefault="00D8530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D85309" w:rsidRPr="0047559E" w:rsidRDefault="00D8530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D85309" w:rsidRPr="002B7780" w:rsidRDefault="00D8530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D85309" w:rsidRPr="00E55590" w:rsidRDefault="00D85309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6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A52666" w:rsidRPr="00E55590" w:rsidRDefault="00A52666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A52666" w:rsidRPr="00E55590" w:rsidRDefault="00A52666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Pr="00D85309" w:rsidRDefault="000E2A1F" w:rsidP="000E2A1F">
            <w:pPr>
              <w:pStyle w:val="Default"/>
              <w:jc w:val="center"/>
            </w:pPr>
            <w:proofErr w:type="spellStart"/>
            <w:r>
              <w:rPr>
                <w:lang w:val="en-US"/>
              </w:rPr>
              <w:t>S</w:t>
            </w:r>
            <w:r w:rsidRPr="00D85309">
              <w:rPr>
                <w:lang w:val="en-US"/>
              </w:rPr>
              <w:t>kil</w:t>
            </w:r>
            <w:proofErr w:type="spellEnd"/>
            <w:r w:rsidRPr="00D85309">
              <w:t xml:space="preserve"> </w:t>
            </w:r>
            <w:r w:rsidRPr="00D85309">
              <w:rPr>
                <w:lang w:val="en-US"/>
              </w:rPr>
              <w:t>test</w:t>
            </w:r>
            <w:r w:rsidRPr="00D85309">
              <w:t xml:space="preserve"> </w:t>
            </w:r>
            <w:r>
              <w:rPr>
                <w:lang w:val="en-US"/>
              </w:rPr>
              <w:t>MEP</w:t>
            </w:r>
            <w:r w:rsidRPr="002B7780">
              <w:t xml:space="preserve"> </w:t>
            </w:r>
            <w:r w:rsidRPr="00D85309">
              <w:t xml:space="preserve">+ </w:t>
            </w:r>
            <w:r>
              <w:t>Оформление фруктовых тарелок ( работа без касаний фруктов руками, все фрукты должны быть очищены от кожуры )</w:t>
            </w:r>
          </w:p>
          <w:p w:rsidR="00A52666" w:rsidRDefault="00A52666" w:rsidP="000E2A1F">
            <w:pPr>
              <w:pStyle w:val="Defaul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A52666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13.00-13.25</w:t>
            </w:r>
          </w:p>
        </w:tc>
        <w:tc>
          <w:tcPr>
            <w:tcW w:w="438" w:type="pct"/>
            <w:shd w:val="clear" w:color="auto" w:fill="92D050"/>
          </w:tcPr>
          <w:p w:rsidR="00A52666" w:rsidRPr="0047559E" w:rsidRDefault="00A52666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A52666" w:rsidRDefault="00A52666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A52666" w:rsidRPr="00E55590" w:rsidRDefault="00A52666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A1F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0E2A1F" w:rsidRPr="00E55590" w:rsidRDefault="000E2A1F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Default="000E2A1F" w:rsidP="000E2A1F">
            <w:pPr>
              <w:pStyle w:val="Default"/>
              <w:jc w:val="center"/>
            </w:pPr>
            <w:r>
              <w:t xml:space="preserve">МЕР «Фуршет» подготовка к обслуживанию фуршета для 4 гостей </w:t>
            </w:r>
            <w:proofErr w:type="gramStart"/>
            <w:r>
              <w:t>( 1</w:t>
            </w:r>
            <w:proofErr w:type="gramEnd"/>
            <w:r>
              <w:t xml:space="preserve"> стол прямоугольный или круглый )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438" w:type="pct"/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0E2A1F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A1F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0E2A1F" w:rsidRPr="00E55590" w:rsidRDefault="000E2A1F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Default="000E2A1F" w:rsidP="000E2A1F">
            <w:pPr>
              <w:pStyle w:val="Default"/>
              <w:jc w:val="center"/>
            </w:pPr>
            <w:r>
              <w:t>Встреча гостей и обслуживание фуршета (игристое вино + канапе + фруктовые тарелки)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438" w:type="pct"/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0E2A1F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A1F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0E2A1F" w:rsidRPr="00E55590" w:rsidRDefault="000E2A1F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Default="000E2A1F" w:rsidP="000E2A1F">
            <w:pPr>
              <w:pStyle w:val="Default"/>
              <w:jc w:val="center"/>
            </w:pPr>
            <w:r>
              <w:t>Общение участник/эксперт – компатриот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0E2A1F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14.35-14.50</w:t>
            </w:r>
          </w:p>
        </w:tc>
        <w:tc>
          <w:tcPr>
            <w:tcW w:w="307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A1F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0E2A1F" w:rsidRPr="00E55590" w:rsidRDefault="00906854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Pr="00906854" w:rsidRDefault="00906854" w:rsidP="000E2A1F">
            <w:pPr>
              <w:pStyle w:val="Default"/>
              <w:jc w:val="center"/>
            </w:pPr>
            <w:r>
              <w:t xml:space="preserve">Внесение результатов по пройденным модулям в </w:t>
            </w:r>
            <w:r>
              <w:rPr>
                <w:lang w:val="en-US"/>
              </w:rPr>
              <w:t>CIS</w:t>
            </w:r>
            <w:r w:rsidRPr="00906854">
              <w:t xml:space="preserve">/ </w:t>
            </w:r>
            <w:r>
              <w:t>Подписание итоговых протоколов. Подведение итогов дня экспертами.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0E2A1F" w:rsidRPr="0047559E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0E2A1F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0E2A1F" w:rsidRPr="00E55590" w:rsidRDefault="000E2A1F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54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906854" w:rsidRPr="00E55590" w:rsidRDefault="00906854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906854" w:rsidRPr="00E55590" w:rsidRDefault="00906854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06854" w:rsidRDefault="003C25F8" w:rsidP="000E2A1F">
            <w:pPr>
              <w:pStyle w:val="Default"/>
              <w:jc w:val="center"/>
            </w:pPr>
            <w:r>
              <w:t>Сдача документации в РКЦ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06854" w:rsidRPr="0047559E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906854" w:rsidRPr="0047559E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906854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906854" w:rsidRPr="00E55590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54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906854" w:rsidRPr="00E55590" w:rsidRDefault="00906854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906854" w:rsidRPr="00E55590" w:rsidRDefault="00906854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06854" w:rsidRDefault="00906854" w:rsidP="000E2A1F">
            <w:pPr>
              <w:pStyle w:val="Defaul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06854" w:rsidRPr="0047559E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906854" w:rsidRPr="0047559E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906854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906854" w:rsidRPr="00E55590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54" w:rsidRPr="00E55590" w:rsidTr="00D85309">
        <w:trPr>
          <w:trHeight w:val="871"/>
        </w:trPr>
        <w:tc>
          <w:tcPr>
            <w:tcW w:w="644" w:type="pct"/>
            <w:shd w:val="clear" w:color="auto" w:fill="92D050"/>
          </w:tcPr>
          <w:p w:rsidR="00906854" w:rsidRPr="00E55590" w:rsidRDefault="00906854" w:rsidP="00B7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92D050"/>
          </w:tcPr>
          <w:p w:rsidR="00906854" w:rsidRPr="00E55590" w:rsidRDefault="00906854" w:rsidP="00B7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06854" w:rsidRDefault="00906854" w:rsidP="000E2A1F">
            <w:pPr>
              <w:pStyle w:val="Default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06854" w:rsidRPr="0047559E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92D050"/>
          </w:tcPr>
          <w:p w:rsidR="00906854" w:rsidRPr="0047559E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92D050"/>
          </w:tcPr>
          <w:p w:rsidR="00906854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92D050"/>
          </w:tcPr>
          <w:p w:rsidR="00906854" w:rsidRPr="00E55590" w:rsidRDefault="00906854" w:rsidP="00B7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A9" w:rsidRPr="00B71AA9" w:rsidRDefault="00B71AA9" w:rsidP="00B71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71AA9" w:rsidRPr="00B71AA9" w:rsidSect="00513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1AA9"/>
    <w:rsid w:val="00022736"/>
    <w:rsid w:val="000252EF"/>
    <w:rsid w:val="00045C3B"/>
    <w:rsid w:val="000632D7"/>
    <w:rsid w:val="000941A3"/>
    <w:rsid w:val="00094A83"/>
    <w:rsid w:val="000A346C"/>
    <w:rsid w:val="000A374A"/>
    <w:rsid w:val="000C4E26"/>
    <w:rsid w:val="000E2A1F"/>
    <w:rsid w:val="00112DC9"/>
    <w:rsid w:val="001268B1"/>
    <w:rsid w:val="00126B03"/>
    <w:rsid w:val="00127C95"/>
    <w:rsid w:val="001508AE"/>
    <w:rsid w:val="00155327"/>
    <w:rsid w:val="001F77D9"/>
    <w:rsid w:val="00270F38"/>
    <w:rsid w:val="002B7780"/>
    <w:rsid w:val="003009CE"/>
    <w:rsid w:val="00305830"/>
    <w:rsid w:val="003B62A4"/>
    <w:rsid w:val="003C25F8"/>
    <w:rsid w:val="00434DA6"/>
    <w:rsid w:val="00445BA0"/>
    <w:rsid w:val="00464C3D"/>
    <w:rsid w:val="0047559E"/>
    <w:rsid w:val="004921A3"/>
    <w:rsid w:val="004E0424"/>
    <w:rsid w:val="005130F4"/>
    <w:rsid w:val="00533A6A"/>
    <w:rsid w:val="00543D29"/>
    <w:rsid w:val="0056402B"/>
    <w:rsid w:val="005B1104"/>
    <w:rsid w:val="005D5A8E"/>
    <w:rsid w:val="00623CA2"/>
    <w:rsid w:val="00637D99"/>
    <w:rsid w:val="006B359B"/>
    <w:rsid w:val="006E3AD7"/>
    <w:rsid w:val="00712145"/>
    <w:rsid w:val="0075276A"/>
    <w:rsid w:val="007E02F3"/>
    <w:rsid w:val="00805A43"/>
    <w:rsid w:val="00857B5C"/>
    <w:rsid w:val="008B11A3"/>
    <w:rsid w:val="008B1FD3"/>
    <w:rsid w:val="008D6916"/>
    <w:rsid w:val="00905921"/>
    <w:rsid w:val="00905EBF"/>
    <w:rsid w:val="00906854"/>
    <w:rsid w:val="00A333BD"/>
    <w:rsid w:val="00A523B5"/>
    <w:rsid w:val="00A52666"/>
    <w:rsid w:val="00AA084A"/>
    <w:rsid w:val="00B71AA9"/>
    <w:rsid w:val="00B72918"/>
    <w:rsid w:val="00BC004F"/>
    <w:rsid w:val="00BC0E2A"/>
    <w:rsid w:val="00BD0448"/>
    <w:rsid w:val="00BF5CEF"/>
    <w:rsid w:val="00C0135A"/>
    <w:rsid w:val="00CC7230"/>
    <w:rsid w:val="00CD57A2"/>
    <w:rsid w:val="00CE36D5"/>
    <w:rsid w:val="00D220D0"/>
    <w:rsid w:val="00D85309"/>
    <w:rsid w:val="00D8552C"/>
    <w:rsid w:val="00E55590"/>
    <w:rsid w:val="00EB271F"/>
    <w:rsid w:val="00F73166"/>
    <w:rsid w:val="00FA0D7B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86261-E261-46A7-98EA-169588E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7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2DC9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 w:eastAsia="en-US"/>
    </w:rPr>
  </w:style>
  <w:style w:type="character" w:customStyle="1" w:styleId="TimesNewRoman">
    <w:name w:val="Основной текст + Times New Roman"/>
    <w:aliases w:val="10,5 pt,Не полужирный"/>
    <w:basedOn w:val="a0"/>
    <w:rsid w:val="001F77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105pt">
    <w:name w:val="Основной текст + Times New Roman;10;5 pt;Не полужирный"/>
    <w:basedOn w:val="a0"/>
    <w:rsid w:val="00BC00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7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9847-7C92-4E38-917C-F0C510D4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65kab</cp:lastModifiedBy>
  <cp:revision>34</cp:revision>
  <cp:lastPrinted>2019-10-28T15:40:00Z</cp:lastPrinted>
  <dcterms:created xsi:type="dcterms:W3CDTF">2018-12-03T13:26:00Z</dcterms:created>
  <dcterms:modified xsi:type="dcterms:W3CDTF">2021-01-11T10:29:00Z</dcterms:modified>
</cp:coreProperties>
</file>